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BE" w:rsidRDefault="008A43BE" w:rsidP="00C43AC1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1D1B1B"/>
          <w:sz w:val="24"/>
          <w:szCs w:val="24"/>
        </w:rPr>
      </w:pPr>
      <w:bookmarkStart w:id="0" w:name="_GoBack"/>
      <w:bookmarkEnd w:id="0"/>
    </w:p>
    <w:p w:rsidR="008A43BE" w:rsidRPr="00C43AC1" w:rsidRDefault="008A43BE" w:rsidP="00C43AC1">
      <w:pPr>
        <w:autoSpaceDE w:val="0"/>
        <w:autoSpaceDN w:val="0"/>
        <w:adjustRightInd w:val="0"/>
        <w:spacing w:after="160" w:line="259" w:lineRule="auto"/>
        <w:jc w:val="center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w:t xml:space="preserve"> </w:t>
      </w:r>
    </w:p>
    <w:p w:rsidR="008A43BE" w:rsidRPr="00F5638A" w:rsidRDefault="008A43BE" w:rsidP="002E62B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АДМИНИСТРАЦИЯ НОВОЧЕКИНСКОГО СЕЛЬСОВЕТА</w:t>
      </w:r>
    </w:p>
    <w:p w:rsidR="008A43BE" w:rsidRPr="00F5638A" w:rsidRDefault="008A43BE" w:rsidP="002E62B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КЫШТОВСКОГО  РАЙОНА НОВОСИБИРСКОЙ  ОБЛАСТИ</w:t>
      </w:r>
    </w:p>
    <w:p w:rsidR="008A43BE" w:rsidRPr="00F5638A" w:rsidRDefault="008A43BE" w:rsidP="00C43AC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A43BE" w:rsidRPr="00F5638A" w:rsidRDefault="008A43BE" w:rsidP="00C43AC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sz w:val="28"/>
          <w:szCs w:val="28"/>
          <w:lang w:eastAsia="en-US"/>
        </w:rPr>
        <w:t xml:space="preserve">  30.05.2017  г.</w:t>
      </w:r>
      <w:r w:rsidRPr="00F5638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с. Новоложниково</w:t>
      </w:r>
      <w:r w:rsidRPr="00F5638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5638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№  16</w:t>
      </w: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A43BE" w:rsidRDefault="008A43BE" w:rsidP="00F5638A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 утверждении плана меропр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иятий по развитию муниципальной </w:t>
      </w: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службы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администрации Новочекинского сельсовета Кыштовског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</w:t>
      </w:r>
    </w:p>
    <w:p w:rsidR="008A43BE" w:rsidRPr="00F5638A" w:rsidRDefault="008A43BE" w:rsidP="00F5638A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района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563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Новосибирской области на 2017-2018 годы»</w:t>
      </w: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F5638A">
        <w:rPr>
          <w:rFonts w:ascii="Times New Roman" w:hAnsi="Times New Roman" w:cs="Times New Roman"/>
          <w:sz w:val="28"/>
          <w:szCs w:val="28"/>
          <w:lang w:eastAsia="en-US"/>
        </w:rPr>
        <w:t>В целях реализации Указа Президента Российской Федерации от 11.08.2016 г. № 403 «Об основных направлениях развития государственной гражданской службы Российской Федерации на 2016-2018 годы», исполнения пункта 2 Постановления Губернатора Новосибирской области от 26.04.2017 г. № 90 «О плане мероприятий по развитию государственной гражданской службы Новосибирской области на 2017-2018 годы», с учётом требований статьи 35 Федерального закона от 02.03.2007 г. № 25-ФЗ «О муниципальной службе в Российской Федерации», а также в целях совершенствования организационных основ управления кадровым составом муниципальной службы в Новочекинском сельсовете Кыштовского района Новосибирской области</w:t>
      </w: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3BE" w:rsidRPr="00F5638A" w:rsidRDefault="008A43BE" w:rsidP="00970FB9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sz w:val="28"/>
          <w:szCs w:val="28"/>
          <w:lang w:eastAsia="en-US"/>
        </w:rPr>
        <w:t>1. Утвердить план мероприятий по развитию муниципальной службы в администрации  Новочекинского сельсовета Кыштовского района Новосибирской области на 2017-2018 годы (Приложение).</w:t>
      </w:r>
    </w:p>
    <w:p w:rsidR="008A43BE" w:rsidRPr="00F5638A" w:rsidRDefault="008A43BE" w:rsidP="00970FB9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sz w:val="28"/>
          <w:szCs w:val="28"/>
          <w:lang w:eastAsia="en-US"/>
        </w:rPr>
        <w:t>2. Опубликовать постановление в периодическом печатном издании «Новочекинский Вестник» и разместить на официальном сайте администрации Новочекинского сельсовета  Кыштовского  района Новосибирской области.</w:t>
      </w: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sz w:val="28"/>
          <w:szCs w:val="28"/>
          <w:lang w:eastAsia="en-US"/>
        </w:rPr>
        <w:t xml:space="preserve">      3. Контроль за исполнением постановления оставляю за собой.</w:t>
      </w: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3BE" w:rsidRPr="00F5638A" w:rsidRDefault="008A43BE" w:rsidP="00C43AC1">
      <w:pPr>
        <w:autoSpaceDE w:val="0"/>
        <w:autoSpaceDN w:val="0"/>
        <w:adjustRightInd w:val="0"/>
        <w:spacing w:after="0" w:line="259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38A">
        <w:rPr>
          <w:rFonts w:ascii="Times New Roman" w:hAnsi="Times New Roman" w:cs="Times New Roman"/>
          <w:sz w:val="28"/>
          <w:szCs w:val="28"/>
          <w:lang w:eastAsia="en-US"/>
        </w:rPr>
        <w:t xml:space="preserve">Глава Новочекинского сельсовета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F5638A">
        <w:rPr>
          <w:rFonts w:ascii="Times New Roman" w:hAnsi="Times New Roman" w:cs="Times New Roman"/>
          <w:sz w:val="28"/>
          <w:szCs w:val="28"/>
          <w:lang w:eastAsia="en-US"/>
        </w:rPr>
        <w:t xml:space="preserve"> Ю.В. Хоруженко</w:t>
      </w:r>
    </w:p>
    <w:p w:rsidR="008A43BE" w:rsidRDefault="008A43BE" w:rsidP="00F5638A">
      <w:pPr>
        <w:spacing w:after="0" w:line="240" w:lineRule="auto"/>
        <w:rPr>
          <w:rFonts w:ascii="Times New Roman" w:hAnsi="Times New Roman" w:cs="Times New Roman"/>
          <w:color w:val="1D1B1B"/>
          <w:sz w:val="24"/>
          <w:szCs w:val="24"/>
        </w:rPr>
      </w:pPr>
    </w:p>
    <w:p w:rsidR="008A43BE" w:rsidRDefault="008A43BE" w:rsidP="00F5638A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1D1B1B"/>
          <w:sz w:val="24"/>
          <w:szCs w:val="24"/>
        </w:rPr>
      </w:pPr>
    </w:p>
    <w:p w:rsidR="008A43BE" w:rsidRDefault="008A43BE" w:rsidP="00F5638A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1D1B1B"/>
          <w:sz w:val="24"/>
          <w:szCs w:val="24"/>
        </w:rPr>
      </w:pPr>
      <w:r>
        <w:rPr>
          <w:rFonts w:ascii="Times New Roman" w:hAnsi="Times New Roman" w:cs="Times New Roman"/>
          <w:color w:val="1D1B1B"/>
          <w:sz w:val="24"/>
          <w:szCs w:val="24"/>
        </w:rPr>
        <w:t>УТВЕРЖДЕ</w:t>
      </w:r>
      <w:r w:rsidRPr="00D925C0">
        <w:rPr>
          <w:rFonts w:ascii="Times New Roman" w:hAnsi="Times New Roman" w:cs="Times New Roman"/>
          <w:color w:val="1D1B1B"/>
          <w:sz w:val="24"/>
          <w:szCs w:val="24"/>
        </w:rPr>
        <w:t>Н</w:t>
      </w:r>
    </w:p>
    <w:p w:rsidR="008A43BE" w:rsidRDefault="008A43BE" w:rsidP="00F5638A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1D1B1B"/>
          <w:sz w:val="24"/>
          <w:szCs w:val="24"/>
        </w:rPr>
      </w:pPr>
      <w:r>
        <w:rPr>
          <w:rFonts w:ascii="Times New Roman" w:hAnsi="Times New Roman" w:cs="Times New Roman"/>
          <w:color w:val="1D1B1B"/>
          <w:sz w:val="24"/>
          <w:szCs w:val="24"/>
        </w:rPr>
        <w:t xml:space="preserve">постановлением </w:t>
      </w:r>
      <w:r w:rsidRPr="00D925C0">
        <w:rPr>
          <w:rFonts w:ascii="Times New Roman" w:hAnsi="Times New Roman" w:cs="Times New Roman"/>
          <w:color w:val="1D1B1B"/>
          <w:sz w:val="24"/>
          <w:szCs w:val="24"/>
        </w:rPr>
        <w:t xml:space="preserve"> администрации</w:t>
      </w:r>
    </w:p>
    <w:p w:rsidR="008A43BE" w:rsidRDefault="008A43BE" w:rsidP="00F5638A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1D1B1B"/>
          <w:sz w:val="24"/>
          <w:szCs w:val="24"/>
        </w:rPr>
      </w:pPr>
      <w:r>
        <w:rPr>
          <w:rFonts w:ascii="Times New Roman" w:hAnsi="Times New Roman" w:cs="Times New Roman"/>
          <w:color w:val="1D1B1B"/>
          <w:sz w:val="24"/>
          <w:szCs w:val="24"/>
        </w:rPr>
        <w:t>Новочекинского сельсовета Кыштовского района Новосибирской области</w:t>
      </w:r>
    </w:p>
    <w:p w:rsidR="008A43BE" w:rsidRDefault="008A43BE" w:rsidP="00F5638A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1D1B1B"/>
          <w:sz w:val="24"/>
          <w:szCs w:val="24"/>
        </w:rPr>
      </w:pPr>
      <w:r>
        <w:rPr>
          <w:rFonts w:ascii="Times New Roman" w:hAnsi="Times New Roman" w:cs="Times New Roman"/>
          <w:color w:val="1D1B1B"/>
          <w:sz w:val="24"/>
          <w:szCs w:val="24"/>
        </w:rPr>
        <w:t>О</w:t>
      </w:r>
      <w:r w:rsidRPr="00D925C0">
        <w:rPr>
          <w:rFonts w:ascii="Times New Roman" w:hAnsi="Times New Roman" w:cs="Times New Roman"/>
          <w:color w:val="1D1B1B"/>
          <w:sz w:val="24"/>
          <w:szCs w:val="24"/>
        </w:rPr>
        <w:t>т</w:t>
      </w:r>
      <w:r>
        <w:rPr>
          <w:rFonts w:ascii="Times New Roman" w:hAnsi="Times New Roman" w:cs="Times New Roman"/>
          <w:color w:val="1D1B1B"/>
          <w:sz w:val="24"/>
          <w:szCs w:val="24"/>
        </w:rPr>
        <w:t xml:space="preserve"> 30.05.</w:t>
      </w:r>
      <w:r w:rsidRPr="00D925C0">
        <w:rPr>
          <w:rFonts w:ascii="Times New Roman" w:hAnsi="Times New Roman" w:cs="Times New Roman"/>
          <w:color w:val="1D1B1B"/>
          <w:sz w:val="24"/>
          <w:szCs w:val="24"/>
        </w:rPr>
        <w:t>201</w:t>
      </w:r>
      <w:r>
        <w:rPr>
          <w:rFonts w:ascii="Times New Roman" w:hAnsi="Times New Roman" w:cs="Times New Roman"/>
          <w:color w:val="1D1B1B"/>
          <w:sz w:val="24"/>
          <w:szCs w:val="24"/>
        </w:rPr>
        <w:t>7</w:t>
      </w:r>
      <w:r w:rsidRPr="00D925C0">
        <w:rPr>
          <w:rFonts w:ascii="Times New Roman" w:hAnsi="Times New Roman" w:cs="Times New Roman"/>
          <w:color w:val="1D1B1B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1D1B1B"/>
          <w:sz w:val="24"/>
          <w:szCs w:val="24"/>
        </w:rPr>
        <w:t xml:space="preserve">16 </w:t>
      </w:r>
    </w:p>
    <w:p w:rsidR="008A43BE" w:rsidRPr="00D925C0" w:rsidRDefault="008A43BE" w:rsidP="00F5638A">
      <w:pPr>
        <w:spacing w:after="0" w:line="240" w:lineRule="auto"/>
        <w:ind w:left="4956" w:firstLine="708"/>
        <w:jc w:val="right"/>
        <w:rPr>
          <w:rFonts w:ascii="Arial" w:hAnsi="Arial" w:cs="Arial"/>
          <w:color w:val="1D1B1B"/>
          <w:sz w:val="21"/>
          <w:szCs w:val="21"/>
        </w:rPr>
      </w:pPr>
    </w:p>
    <w:p w:rsidR="008A43BE" w:rsidRDefault="008A43BE" w:rsidP="003A5F14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1D1B1B"/>
          <w:sz w:val="24"/>
          <w:szCs w:val="24"/>
        </w:rPr>
      </w:pPr>
    </w:p>
    <w:p w:rsidR="008A43BE" w:rsidRDefault="008A43BE" w:rsidP="003A5F14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  <w:color w:val="1D1B1B"/>
          <w:sz w:val="24"/>
          <w:szCs w:val="24"/>
        </w:rPr>
      </w:pPr>
    </w:p>
    <w:p w:rsidR="008A43BE" w:rsidRPr="00F5638A" w:rsidRDefault="008A43BE" w:rsidP="003A5F14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  <w:color w:val="1D1B1B"/>
          <w:sz w:val="28"/>
          <w:szCs w:val="28"/>
        </w:rPr>
      </w:pPr>
      <w:r w:rsidRPr="00F5638A">
        <w:rPr>
          <w:rFonts w:ascii="Times New Roman" w:hAnsi="Times New Roman" w:cs="Times New Roman"/>
          <w:b/>
          <w:bCs/>
          <w:color w:val="1D1B1B"/>
          <w:sz w:val="28"/>
          <w:szCs w:val="28"/>
        </w:rPr>
        <w:t>ПЛАН МЕРОПРИЯТИЙ</w:t>
      </w:r>
    </w:p>
    <w:p w:rsidR="008A43BE" w:rsidRPr="00F5638A" w:rsidRDefault="008A43BE" w:rsidP="003A5F14">
      <w:pPr>
        <w:pStyle w:val="p5"/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b/>
          <w:bCs/>
          <w:color w:val="1D1B1B"/>
          <w:sz w:val="28"/>
          <w:szCs w:val="28"/>
        </w:rPr>
      </w:pPr>
      <w:r w:rsidRPr="00F5638A">
        <w:rPr>
          <w:rFonts w:ascii="Times New Roman" w:hAnsi="Times New Roman" w:cs="Times New Roman"/>
          <w:b/>
          <w:bCs/>
          <w:color w:val="1D1B1B"/>
          <w:sz w:val="28"/>
          <w:szCs w:val="28"/>
        </w:rPr>
        <w:t xml:space="preserve">по развитию муниципальной службы </w:t>
      </w:r>
    </w:p>
    <w:p w:rsidR="008A43BE" w:rsidRPr="00F5638A" w:rsidRDefault="008A43BE" w:rsidP="003A5F14">
      <w:pPr>
        <w:pStyle w:val="p5"/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b/>
          <w:bCs/>
          <w:color w:val="1D1B1B"/>
          <w:sz w:val="28"/>
          <w:szCs w:val="28"/>
        </w:rPr>
      </w:pPr>
      <w:r w:rsidRPr="00F5638A">
        <w:rPr>
          <w:rFonts w:ascii="Times New Roman" w:hAnsi="Times New Roman" w:cs="Times New Roman"/>
          <w:b/>
          <w:bCs/>
          <w:color w:val="1D1B1B"/>
          <w:sz w:val="28"/>
          <w:szCs w:val="28"/>
        </w:rPr>
        <w:t>в администрации Новочекинского сельсовета</w:t>
      </w:r>
    </w:p>
    <w:p w:rsidR="008A43BE" w:rsidRPr="00F5638A" w:rsidRDefault="008A43BE" w:rsidP="003A5F14">
      <w:pPr>
        <w:pStyle w:val="p5"/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b/>
          <w:bCs/>
          <w:color w:val="1D1B1B"/>
          <w:sz w:val="28"/>
          <w:szCs w:val="28"/>
        </w:rPr>
      </w:pPr>
      <w:r w:rsidRPr="00F5638A">
        <w:rPr>
          <w:rFonts w:ascii="Times New Roman" w:hAnsi="Times New Roman" w:cs="Times New Roman"/>
          <w:b/>
          <w:bCs/>
          <w:color w:val="1D1B1B"/>
          <w:sz w:val="28"/>
          <w:szCs w:val="28"/>
        </w:rPr>
        <w:t>Кыштовского района Новосибирской области</w:t>
      </w:r>
    </w:p>
    <w:p w:rsidR="008A43BE" w:rsidRPr="00F5638A" w:rsidRDefault="008A43BE" w:rsidP="003A5F14">
      <w:pPr>
        <w:pStyle w:val="p5"/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b/>
          <w:bCs/>
          <w:color w:val="1D1B1B"/>
          <w:sz w:val="28"/>
          <w:szCs w:val="28"/>
        </w:rPr>
      </w:pPr>
      <w:r w:rsidRPr="00F5638A">
        <w:rPr>
          <w:rFonts w:ascii="Times New Roman" w:hAnsi="Times New Roman" w:cs="Times New Roman"/>
          <w:b/>
          <w:bCs/>
          <w:color w:val="1D1B1B"/>
          <w:sz w:val="28"/>
          <w:szCs w:val="28"/>
        </w:rPr>
        <w:t>на 2017-2018 годы.</w:t>
      </w:r>
    </w:p>
    <w:p w:rsidR="008A43BE" w:rsidRPr="00F5638A" w:rsidRDefault="008A43BE" w:rsidP="003A5F14">
      <w:pPr>
        <w:pStyle w:val="p5"/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b/>
          <w:bCs/>
          <w:color w:val="1D1B1B"/>
          <w:sz w:val="28"/>
          <w:szCs w:val="28"/>
        </w:rPr>
      </w:pPr>
    </w:p>
    <w:p w:rsidR="008A43BE" w:rsidRPr="00F5638A" w:rsidRDefault="008A43BE" w:rsidP="003A5F14">
      <w:pPr>
        <w:pStyle w:val="p5"/>
        <w:spacing w:before="0" w:beforeAutospacing="0" w:after="0" w:afterAutospacing="0"/>
        <w:ind w:firstLine="3"/>
        <w:jc w:val="center"/>
        <w:rPr>
          <w:b/>
          <w:bCs/>
          <w:color w:val="1D1B1B"/>
          <w:sz w:val="28"/>
          <w:szCs w:val="28"/>
        </w:rPr>
      </w:pPr>
    </w:p>
    <w:p w:rsidR="008A43BE" w:rsidRPr="00F5638A" w:rsidRDefault="008A43BE" w:rsidP="003A5F14">
      <w:pPr>
        <w:pStyle w:val="p5"/>
        <w:spacing w:before="0" w:beforeAutospacing="0" w:after="0" w:afterAutospacing="0"/>
        <w:ind w:firstLine="3"/>
        <w:jc w:val="center"/>
        <w:rPr>
          <w:sz w:val="28"/>
          <w:szCs w:val="28"/>
        </w:rPr>
      </w:pP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Принятие плана мероприятий по развитию муниципальной службы в администрации Новочекинского сельсовета Кыштовского района Новосибирской области на 2017-2018 годы (далее – План) вызвано необходимостью развития муниципальной службы, повышения эффективности работы муниципальных служащих, совершенствования организационных основ управления кадровым составом муниципальной службы, проведение комплекса мер по совершенствованию системы профилактики и противодействия коррупции на муниципальной службе.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Основными задачами Плана мероприятий являются: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проведение единой  кадровой политики, предполагающей учет моральных, деловых и профессиональных качеств муниципальных служащих;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профессиональное развитие муниципальных служащих;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совершенствование кадровой работы и управления персоналом в администрации Новочекинского сельсовета Кыштовского района Новосибирской области;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упорядочение и конкретизация прав и обязанностей муниципальных служащих, закрепленных в должностных инструкциях;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оценка эффективности выполнения муниципальными служащими возложенных должностных обязанностей;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привлечение молодежи к выбору данной профессии;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разработка и реализация мероприятий по противодействию коррупции;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развитие механизма выявления и разрешения конфликта интересов на муниципальной службе;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администрации Новочекинского сельсовета Кыштовского района Новосибирской области.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План имеет четыре основных раздела: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1. Мероприятия по развитию муниципальной службы и совершенствованию управления кадровым составом, повышению качества его формирования.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2. Совершенствование системы профессионального развития муниципальных служащих, повышение их профессионализма и компетентности.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3.  Мероприятия, направленные на противодействие коррупции.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4.  Повышение престижа муниципальной службы.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Ожидаемые результаты реализации Плана: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формирование эффективного кадрового потенциала муниципальной службы, совершенствование знаний и умений муниципальных служащих;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:rsidR="008A43BE" w:rsidRPr="00F5638A" w:rsidRDefault="008A43BE" w:rsidP="00220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повышение престижа муниципальной службы за счет роста профессионализма и компетенции муниципальных служащих;</w:t>
      </w:r>
    </w:p>
    <w:p w:rsidR="008A43BE" w:rsidRPr="00F5638A" w:rsidRDefault="008A43BE" w:rsidP="003A5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8A">
        <w:rPr>
          <w:rFonts w:ascii="Times New Roman" w:hAnsi="Times New Roman" w:cs="Times New Roman"/>
          <w:sz w:val="28"/>
          <w:szCs w:val="28"/>
        </w:rPr>
        <w:t>- снижение потенциальной угрозы совершения коррупционных действий со стороны муниципальных служащих.</w:t>
      </w:r>
      <w:r w:rsidRPr="00F5638A">
        <w:rPr>
          <w:rFonts w:ascii="Times New Roman" w:hAnsi="Times New Roman" w:cs="Times New Roman"/>
          <w:sz w:val="28"/>
          <w:szCs w:val="28"/>
        </w:rPr>
        <w:br w:type="page"/>
      </w:r>
    </w:p>
    <w:p w:rsidR="008A43BE" w:rsidRDefault="008A43BE" w:rsidP="003A5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A43BE" w:rsidSect="00C43AC1">
          <w:footerReference w:type="default" r:id="rId7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95"/>
        <w:gridCol w:w="140"/>
        <w:gridCol w:w="3118"/>
        <w:gridCol w:w="3261"/>
        <w:gridCol w:w="2126"/>
        <w:gridCol w:w="1559"/>
      </w:tblGrid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3A5F14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3A5F14" w:rsidRDefault="008A43BE" w:rsidP="00B5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Средства, предусмотренные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3A5F14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3A5F14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3A5F14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8A43BE" w:rsidRPr="009314D0">
        <w:tc>
          <w:tcPr>
            <w:tcW w:w="14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Мероприятия по развитию муниципальной службы и совершенствованию </w:t>
            </w:r>
          </w:p>
          <w:p w:rsidR="008A43BE" w:rsidRPr="005F6912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управления кадровым составом, повышению качества его формирования:</w:t>
            </w:r>
          </w:p>
        </w:tc>
      </w:tr>
      <w:tr w:rsidR="008A43BE" w:rsidRPr="009314D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по организации, развитию  и прохождению муниципальной службы.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1C37A1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1C37A1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1065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3030"/>
        </w:trPr>
        <w:tc>
          <w:tcPr>
            <w:tcW w:w="4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механизмов, обеспечивающих сохранение кадрового потенциала муниципальной службы при проведении организационно-штатных мероприятий</w:t>
            </w:r>
          </w:p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2203ED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преимущественного права на замещение должности муниципальной службы при проведении организационно-штатных мероприятий муниципальными служащими, имеющими более высокую квалификацию, большую продолжительность стажа муниципальной службы, более высокие результаты профессиональной служебной деятельности</w:t>
            </w:r>
          </w:p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прохождения студентами практики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Новочекинского сельсовета Кыштовского района Новосибирской области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молодых инициативных специалистов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Новочекинского сельсовета Кыштовского района Новосибирской области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кадрового документооборота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унифицированных форм документов по организации кадровой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1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3A5F14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592635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Внедрение новых подходов к профессиональному развитию муниципальных служащих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организации мероприятий по профессиональному развитию муниципальных 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правовых актов о прохождении муниципальной службы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1283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пределение приоритетных направлений профессиональной переподготовки (повышения квалификации) муниципальных служащих, исходя из перспективных целей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Новочекинского сельсовета Кыштовского района Новосибирской области.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163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0">
              <w:rPr>
                <w:rFonts w:ascii="Times New Roman" w:hAnsi="Times New Roman" w:cs="Times New Roman"/>
                <w:color w:val="1D1B1B"/>
                <w:sz w:val="24"/>
                <w:szCs w:val="24"/>
              </w:rPr>
              <w:t>Организация учебных семинаров</w:t>
            </w:r>
            <w:r w:rsidRPr="002203ED">
              <w:rPr>
                <w:rFonts w:ascii="Times New Roman" w:hAnsi="Times New Roman" w:cs="Times New Roman"/>
                <w:color w:val="1D1B1B"/>
                <w:sz w:val="24"/>
                <w:szCs w:val="24"/>
              </w:rPr>
              <w:t xml:space="preserve">, семинаров-тренингов </w:t>
            </w:r>
            <w:r w:rsidRPr="00D925C0">
              <w:rPr>
                <w:rFonts w:ascii="Times New Roman" w:hAnsi="Times New Roman" w:cs="Times New Roman"/>
                <w:color w:val="1D1B1B"/>
                <w:sz w:val="24"/>
                <w:szCs w:val="24"/>
              </w:rPr>
              <w:t xml:space="preserve"> для муниципальных служащих администрации</w:t>
            </w:r>
            <w:r>
              <w:rPr>
                <w:rFonts w:ascii="Times New Roman" w:hAnsi="Times New Roman" w:cs="Times New Roman"/>
                <w:color w:val="1D1B1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2203ED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Улучшение кадрового состава муниципальной службы путем:</w:t>
            </w:r>
          </w:p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- служебного роста муниципальных служащих на основе их профессиональных заслуг и деловых качеств;</w:t>
            </w:r>
          </w:p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- привлечения высококвалифицированных специалистов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качественного исполнения муниципальными служащими своих должностных обязанностей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в целях определения их соответствия замещаемой должности муниципальной службы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8A43BE" w:rsidRPr="00353D1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Внедрение единых подходов к установлению квалификационных требований к специальностям (направлениям подготовки), знаниям и умениям, необходимым для замещения должностей муниципальной службы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на содержание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примерных должностных регламентов с учетом новых подходов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1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3A5F14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A5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Мероприятия, направленные на противодействие коррупции: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592635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сведений о доходах и имуществе, представляемых муниципальными служащими, а также гражданами, претендующими на замещение должностей муниципальной службы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</w:p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8A43BE" w:rsidRPr="00353D1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8A43BE" w:rsidRPr="009314D0">
        <w:trPr>
          <w:trHeight w:val="967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муниципальными служащими ограничений и запретов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D57E27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2017 г. –</w:t>
            </w:r>
          </w:p>
          <w:p w:rsidR="008A43BE" w:rsidRPr="00353D1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</w:tr>
      <w:tr w:rsidR="008A43BE" w:rsidRPr="009314D0">
        <w:trPr>
          <w:trHeight w:val="18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кодекса этики и служебного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2203ED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21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урегулированию конфликта интересов на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содержание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15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практики деятельности органов местного самоуправления по повышению эффективности  антикоррупционных механизмов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D57E27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средств, предусмотренных на содержание</w:t>
            </w:r>
            <w:r w:rsidRPr="0022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D57E27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4D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Шквартал 2017 г. –</w:t>
            </w:r>
          </w:p>
          <w:p w:rsidR="008A43BE" w:rsidRPr="002203ED" w:rsidRDefault="008A43BE" w:rsidP="004D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Шквартал 2018 г.</w:t>
            </w:r>
          </w:p>
        </w:tc>
      </w:tr>
      <w:tr w:rsidR="008A43BE" w:rsidRPr="009314D0">
        <w:trPr>
          <w:trHeight w:val="15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  <w:r w:rsidRPr="0022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в СМИ методических материалов по вопросам противодействия коррупции, мерах по ее предупреждению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средств, предусмотренных на содержание</w:t>
            </w:r>
            <w:r w:rsidRPr="0022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040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Ежекварталь-но</w:t>
            </w:r>
          </w:p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</w:t>
            </w:r>
          </w:p>
        </w:tc>
      </w:tr>
      <w:tr w:rsidR="008A43BE" w:rsidRPr="009314D0">
        <w:trPr>
          <w:trHeight w:val="10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Оперативная актуализация нормативных актов органов местного самоуправления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средств, предусмотренных на содержание</w:t>
            </w:r>
            <w:r w:rsidRPr="0022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2203ED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150"/>
        </w:trPr>
        <w:tc>
          <w:tcPr>
            <w:tcW w:w="1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3A5F14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31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.Повышение престижа муниципальной службы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9314D0" w:rsidRDefault="008A43BE" w:rsidP="003A5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3BE" w:rsidRPr="009314D0">
        <w:trPr>
          <w:trHeight w:val="111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ффективности взаимодействия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Новочекинского сельсовета Кыштовского района Новосибирской области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гражданского общества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ств, предусмотренных на содержание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49305A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2203ED" w:rsidRDefault="008A43BE" w:rsidP="0049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8A43BE" w:rsidRPr="009314D0">
        <w:trPr>
          <w:trHeight w:val="68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морального и материального стимулирования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Pr="002203ED" w:rsidRDefault="008A43BE" w:rsidP="003A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D57E27">
              <w:rPr>
                <w:rFonts w:ascii="Times New Roman" w:hAnsi="Times New Roman" w:cs="Times New Roman"/>
                <w:sz w:val="24"/>
                <w:szCs w:val="24"/>
              </w:rPr>
              <w:t>ств, предусмотренных на содержание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Новочекинского сельсовета Кыштовского района Новосибирской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184FD2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220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</w:p>
          <w:p w:rsidR="008A43BE" w:rsidRPr="002203ED" w:rsidRDefault="008A43BE" w:rsidP="00184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3BE" w:rsidRPr="002203ED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3BE" w:rsidRDefault="008A43BE" w:rsidP="0022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BE" w:rsidRDefault="008A43BE" w:rsidP="004D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Ежекварталь-но</w:t>
            </w:r>
          </w:p>
          <w:p w:rsidR="008A43BE" w:rsidRPr="002203ED" w:rsidRDefault="008A43BE" w:rsidP="004D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</w:t>
            </w:r>
          </w:p>
        </w:tc>
      </w:tr>
    </w:tbl>
    <w:p w:rsidR="008A43BE" w:rsidRPr="002203ED" w:rsidRDefault="008A43BE" w:rsidP="002203ED">
      <w:pPr>
        <w:spacing w:after="0" w:line="240" w:lineRule="auto"/>
        <w:jc w:val="both"/>
        <w:rPr>
          <w:sz w:val="24"/>
          <w:szCs w:val="24"/>
        </w:rPr>
      </w:pPr>
    </w:p>
    <w:p w:rsidR="008A43BE" w:rsidRDefault="008A43BE" w:rsidP="0022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3BE" w:rsidRDefault="008A43BE" w:rsidP="0022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3BE" w:rsidRDefault="008A43BE" w:rsidP="0022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3BE" w:rsidRPr="002203ED" w:rsidRDefault="008A43BE" w:rsidP="0022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A43BE" w:rsidRPr="002203ED" w:rsidSect="00EA18B0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BE" w:rsidRDefault="008A43BE" w:rsidP="005040D8">
      <w:pPr>
        <w:spacing w:after="0" w:line="240" w:lineRule="auto"/>
      </w:pPr>
      <w:r>
        <w:separator/>
      </w:r>
    </w:p>
  </w:endnote>
  <w:endnote w:type="continuationSeparator" w:id="1">
    <w:p w:rsidR="008A43BE" w:rsidRDefault="008A43BE" w:rsidP="0050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BE" w:rsidRDefault="008A43BE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8A43BE" w:rsidRDefault="008A43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BE" w:rsidRDefault="008A43BE" w:rsidP="005040D8">
      <w:pPr>
        <w:spacing w:after="0" w:line="240" w:lineRule="auto"/>
      </w:pPr>
      <w:r>
        <w:separator/>
      </w:r>
    </w:p>
  </w:footnote>
  <w:footnote w:type="continuationSeparator" w:id="1">
    <w:p w:rsidR="008A43BE" w:rsidRDefault="008A43BE" w:rsidP="0050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6CD"/>
    <w:multiLevelType w:val="hybridMultilevel"/>
    <w:tmpl w:val="B952F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5C0"/>
    <w:rsid w:val="000406A3"/>
    <w:rsid w:val="00150D87"/>
    <w:rsid w:val="00171B85"/>
    <w:rsid w:val="00184FD2"/>
    <w:rsid w:val="001C37A1"/>
    <w:rsid w:val="002203ED"/>
    <w:rsid w:val="002333C4"/>
    <w:rsid w:val="0025447B"/>
    <w:rsid w:val="002729B9"/>
    <w:rsid w:val="002E62B2"/>
    <w:rsid w:val="00353D1E"/>
    <w:rsid w:val="003A5F14"/>
    <w:rsid w:val="003F4100"/>
    <w:rsid w:val="00477632"/>
    <w:rsid w:val="0049305A"/>
    <w:rsid w:val="004963C7"/>
    <w:rsid w:val="004C08D7"/>
    <w:rsid w:val="004C5701"/>
    <w:rsid w:val="004D05EE"/>
    <w:rsid w:val="005040D8"/>
    <w:rsid w:val="00534B9B"/>
    <w:rsid w:val="00552A91"/>
    <w:rsid w:val="00572B14"/>
    <w:rsid w:val="005850A2"/>
    <w:rsid w:val="00592635"/>
    <w:rsid w:val="005F6912"/>
    <w:rsid w:val="00612877"/>
    <w:rsid w:val="00623DDD"/>
    <w:rsid w:val="00625558"/>
    <w:rsid w:val="00691070"/>
    <w:rsid w:val="006E61F6"/>
    <w:rsid w:val="00740F54"/>
    <w:rsid w:val="007E220E"/>
    <w:rsid w:val="007E65B8"/>
    <w:rsid w:val="008639EC"/>
    <w:rsid w:val="008A43BE"/>
    <w:rsid w:val="009314D0"/>
    <w:rsid w:val="00965FF7"/>
    <w:rsid w:val="00970FB9"/>
    <w:rsid w:val="009E68BF"/>
    <w:rsid w:val="009F001D"/>
    <w:rsid w:val="00A52140"/>
    <w:rsid w:val="00A86C4F"/>
    <w:rsid w:val="00AA4BCF"/>
    <w:rsid w:val="00AD3435"/>
    <w:rsid w:val="00B55C69"/>
    <w:rsid w:val="00BA0D37"/>
    <w:rsid w:val="00BA3AC7"/>
    <w:rsid w:val="00BC1A8D"/>
    <w:rsid w:val="00C43AC1"/>
    <w:rsid w:val="00C67D97"/>
    <w:rsid w:val="00D57E27"/>
    <w:rsid w:val="00D66D61"/>
    <w:rsid w:val="00D925C0"/>
    <w:rsid w:val="00DC1852"/>
    <w:rsid w:val="00DF6111"/>
    <w:rsid w:val="00E23F52"/>
    <w:rsid w:val="00E56163"/>
    <w:rsid w:val="00EA18B0"/>
    <w:rsid w:val="00EF6F79"/>
    <w:rsid w:val="00F5638A"/>
    <w:rsid w:val="00F81302"/>
    <w:rsid w:val="00FB7459"/>
    <w:rsid w:val="00FE2F2A"/>
    <w:rsid w:val="00F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925C0"/>
  </w:style>
  <w:style w:type="paragraph" w:styleId="NormalWeb">
    <w:name w:val="Normal (Web)"/>
    <w:basedOn w:val="Normal"/>
    <w:uiPriority w:val="99"/>
    <w:rsid w:val="00D925C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D57E2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DefaultParagraphFont"/>
    <w:uiPriority w:val="99"/>
    <w:rsid w:val="00D57E27"/>
  </w:style>
  <w:style w:type="paragraph" w:customStyle="1" w:styleId="p2">
    <w:name w:val="p2"/>
    <w:basedOn w:val="Normal"/>
    <w:uiPriority w:val="99"/>
    <w:rsid w:val="00D57E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Normal"/>
    <w:uiPriority w:val="99"/>
    <w:rsid w:val="00D57E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A5F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5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0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40D8"/>
  </w:style>
  <w:style w:type="paragraph" w:styleId="Footer">
    <w:name w:val="footer"/>
    <w:basedOn w:val="Normal"/>
    <w:link w:val="FooterChar"/>
    <w:uiPriority w:val="99"/>
    <w:rsid w:val="0050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10</Pages>
  <Words>1981</Words>
  <Characters>11293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UserXP</cp:lastModifiedBy>
  <cp:revision>4</cp:revision>
  <cp:lastPrinted>2017-08-14T08:21:00Z</cp:lastPrinted>
  <dcterms:created xsi:type="dcterms:W3CDTF">2017-08-10T10:12:00Z</dcterms:created>
  <dcterms:modified xsi:type="dcterms:W3CDTF">2017-08-14T08:24:00Z</dcterms:modified>
</cp:coreProperties>
</file>